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C4F5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5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6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6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62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6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6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6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6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6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2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  <w:bookmarkStart w:id="0" w:name="_GoBack"/>
      <w:bookmarkEnd w:id="0"/>
    </w:p>
    <w:p w14:paraId="1CBC4F7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7F" w14:textId="77777777" w:rsidR="00C22C44" w:rsidRDefault="00C22C44" w:rsidP="00BA4E6D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  <w:r>
        <w:rPr>
          <w:rFonts w:ascii="Arial" w:hAnsi="Arial"/>
          <w:sz w:val="20"/>
          <w:lang w:val="en-GB"/>
        </w:rPr>
        <w:tab/>
      </w:r>
      <w:r>
        <w:rPr>
          <w:rFonts w:ascii="Arial" w:hAnsi="Arial"/>
          <w:b/>
          <w:sz w:val="28"/>
          <w:lang w:val="en-GB"/>
        </w:rPr>
        <w:t>APPENDIX</w:t>
      </w:r>
      <w:r w:rsidR="001E6189">
        <w:rPr>
          <w:rFonts w:ascii="Arial" w:hAnsi="Arial"/>
          <w:b/>
          <w:sz w:val="28"/>
          <w:lang w:val="en-GB"/>
        </w:rPr>
        <w:t>-</w:t>
      </w:r>
      <w:r>
        <w:rPr>
          <w:rFonts w:ascii="Arial" w:hAnsi="Arial"/>
          <w:b/>
          <w:sz w:val="28"/>
          <w:lang w:val="en-GB"/>
        </w:rPr>
        <w:t xml:space="preserve"> </w:t>
      </w:r>
      <w:r w:rsidR="00765D66">
        <w:rPr>
          <w:rFonts w:ascii="Arial" w:hAnsi="Arial"/>
          <w:b/>
          <w:sz w:val="28"/>
          <w:lang w:val="en-GB"/>
        </w:rPr>
        <w:t>A</w:t>
      </w:r>
    </w:p>
    <w:p w14:paraId="1CBC4F80" w14:textId="77777777" w:rsidR="00DA1BCC" w:rsidRDefault="00DA1BCC" w:rsidP="00BA4E6D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</w:p>
    <w:p w14:paraId="1CBC4F81" w14:textId="77777777" w:rsidR="00DA1BCC" w:rsidRDefault="00DA1BCC" w:rsidP="00DA1BCC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Fonts w:ascii="Arial" w:hAnsi="Arial"/>
          <w:b/>
          <w:sz w:val="28"/>
          <w:lang w:val="en-GB"/>
        </w:rPr>
      </w:pPr>
      <w:r>
        <w:rPr>
          <w:rFonts w:ascii="Arial" w:hAnsi="Arial"/>
          <w:b/>
          <w:sz w:val="28"/>
          <w:lang w:val="en-GB"/>
        </w:rPr>
        <w:t>IMPLEMENTATION PLAN</w:t>
      </w:r>
    </w:p>
    <w:p w14:paraId="1CBC4F82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</w:p>
    <w:p w14:paraId="1CBC4F83" w14:textId="77777777" w:rsidR="00C22C44" w:rsidRPr="00BA4E6D" w:rsidRDefault="00C22C44" w:rsidP="00BA4E6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Fonts w:ascii="Arial" w:hAnsi="Arial"/>
          <w:b/>
          <w:sz w:val="28"/>
          <w:lang w:val="en-GB"/>
        </w:rPr>
      </w:pPr>
    </w:p>
    <w:p w14:paraId="1CBC4F8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BC4F8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14:paraId="1CBC4F86" w14:textId="77777777" w:rsidR="00C22C44" w:rsidRDefault="00C22C44">
      <w:r>
        <w:tab/>
      </w:r>
    </w:p>
    <w:sectPr w:rsidR="00C22C44">
      <w:headerReference w:type="default" r:id="rId7"/>
      <w:footerReference w:type="default" r:id="rId8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46463" w14:textId="77777777" w:rsidR="00C0717B" w:rsidRDefault="00C0717B">
      <w:r>
        <w:separator/>
      </w:r>
    </w:p>
  </w:endnote>
  <w:endnote w:type="continuationSeparator" w:id="0">
    <w:p w14:paraId="59330502" w14:textId="77777777" w:rsidR="00C0717B" w:rsidRDefault="00C07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C4F90" w14:textId="77777777" w:rsidR="006519B8" w:rsidRDefault="006519B8">
    <w:pPr>
      <w:spacing w:line="240" w:lineRule="exact"/>
    </w:pPr>
  </w:p>
  <w:p w14:paraId="1CBC4F91" w14:textId="77777777" w:rsidR="006519B8" w:rsidRDefault="006519B8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14:paraId="1CBC4F92" w14:textId="77777777" w:rsidR="006519B8" w:rsidRDefault="006F1963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 w14:anchorId="1CBC4F96">
        <v:rect id="_x0000_s1026" style="position:absolute;left:0;text-align:left;margin-left:90pt;margin-top:0;width:433.3pt;height:.95pt;z-index:-251657728;mso-position-horizontal-relative:page" o:allowincell="f" fillcolor="black" stroked="f" strokeweight="0">
          <v:fill color2="black"/>
          <w10:wrap anchorx="page"/>
          <w10:anchorlock/>
        </v:rect>
      </w:pict>
    </w:r>
    <w:r w:rsidR="006519B8">
      <w:rPr>
        <w:rFonts w:ascii="Arial" w:hAnsi="Arial"/>
        <w:sz w:val="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0734E" w14:textId="77777777" w:rsidR="00C0717B" w:rsidRDefault="00C0717B">
      <w:r>
        <w:separator/>
      </w:r>
    </w:p>
  </w:footnote>
  <w:footnote w:type="continuationSeparator" w:id="0">
    <w:p w14:paraId="54B00A78" w14:textId="77777777" w:rsidR="00C0717B" w:rsidRDefault="00C07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E63FC" w14:textId="074EB4D4" w:rsidR="006F1963" w:rsidRDefault="006F1963" w:rsidP="007147EB">
    <w:pPr>
      <w:tabs>
        <w:tab w:val="center" w:pos="4860"/>
        <w:tab w:val="right" w:pos="9360"/>
      </w:tabs>
      <w:ind w:left="360"/>
      <w:jc w:val="both"/>
    </w:pPr>
    <w:r>
      <w:rPr>
        <w:noProof/>
      </w:rPr>
      <w:drawing>
        <wp:anchor distT="0" distB="0" distL="114300" distR="114300" simplePos="0" relativeHeight="251660800" behindDoc="0" locked="0" layoutInCell="1" allowOverlap="1" wp14:anchorId="717BE149" wp14:editId="4EBEC70D">
          <wp:simplePos x="0" y="0"/>
          <wp:positionH relativeFrom="column">
            <wp:posOffset>-838200</wp:posOffset>
          </wp:positionH>
          <wp:positionV relativeFrom="paragraph">
            <wp:posOffset>-266700</wp:posOffset>
          </wp:positionV>
          <wp:extent cx="1362710" cy="454025"/>
          <wp:effectExtent l="0" t="0" r="0" b="0"/>
          <wp:wrapSquare wrapText="bothSides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710" cy="454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1671">
      <w:rPr>
        <w:rFonts w:ascii="Arial" w:hAnsi="Arial" w:cs="Arial"/>
        <w:noProof/>
        <w:snapToGrid/>
        <w:sz w:val="16"/>
        <w:szCs w:val="16"/>
      </w:rPr>
      <w:drawing>
        <wp:anchor distT="0" distB="0" distL="114300" distR="114300" simplePos="0" relativeHeight="251656704" behindDoc="1" locked="0" layoutInCell="1" allowOverlap="1" wp14:anchorId="11C8B497" wp14:editId="47E87D53">
          <wp:simplePos x="0" y="0"/>
          <wp:positionH relativeFrom="column">
            <wp:posOffset>4450715</wp:posOffset>
          </wp:positionH>
          <wp:positionV relativeFrom="paragraph">
            <wp:posOffset>-281305</wp:posOffset>
          </wp:positionV>
          <wp:extent cx="1461770" cy="576580"/>
          <wp:effectExtent l="0" t="0" r="0" b="0"/>
          <wp:wrapTight wrapText="bothSides">
            <wp:wrapPolygon edited="0">
              <wp:start x="0" y="0"/>
              <wp:lineTo x="0" y="1427"/>
              <wp:lineTo x="844" y="20696"/>
              <wp:lineTo x="21394" y="20696"/>
              <wp:lineTo x="21394" y="2141"/>
              <wp:lineTo x="844" y="0"/>
              <wp:lineTo x="0" y="0"/>
            </wp:wrapPolygon>
          </wp:wrapTight>
          <wp:docPr id="4552780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77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47EB">
      <w:tab/>
    </w:r>
  </w:p>
  <w:p w14:paraId="05AF7C32" w14:textId="77777777" w:rsidR="006F1963" w:rsidRDefault="006F1963" w:rsidP="007147EB">
    <w:pPr>
      <w:tabs>
        <w:tab w:val="center" w:pos="4860"/>
        <w:tab w:val="right" w:pos="9360"/>
      </w:tabs>
      <w:ind w:left="360"/>
      <w:jc w:val="both"/>
      <w:rPr>
        <w:rFonts w:ascii="Arial" w:hAnsi="Arial" w:cs="Arial"/>
        <w:sz w:val="16"/>
        <w:szCs w:val="16"/>
      </w:rPr>
    </w:pPr>
  </w:p>
  <w:p w14:paraId="56B472A8" w14:textId="77777777" w:rsidR="006F1963" w:rsidRPr="00FF2E6C" w:rsidRDefault="006F1963" w:rsidP="006F1963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sz w:val="18"/>
        <w:szCs w:val="18"/>
      </w:rPr>
    </w:pPr>
    <w:proofErr w:type="spellStart"/>
    <w:r w:rsidRPr="00FF2E6C">
      <w:rPr>
        <w:rFonts w:ascii="Arial" w:hAnsi="Arial" w:cs="Arial"/>
        <w:sz w:val="18"/>
        <w:szCs w:val="18"/>
      </w:rPr>
      <w:t>PowerGrid</w:t>
    </w:r>
    <w:proofErr w:type="spellEnd"/>
    <w:r w:rsidRPr="00FF2E6C">
      <w:rPr>
        <w:rFonts w:ascii="Arial" w:hAnsi="Arial" w:cs="Arial"/>
        <w:sz w:val="18"/>
        <w:szCs w:val="18"/>
      </w:rPr>
      <w:t xml:space="preserve"> Teleservices Limited</w:t>
    </w:r>
  </w:p>
  <w:p w14:paraId="639F7BBC" w14:textId="77777777" w:rsidR="006F1963" w:rsidRDefault="006F1963" w:rsidP="006F1963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Volume II - Technical Specification for ‘</w:t>
    </w:r>
    <w:r w:rsidRPr="000924B1">
      <w:rPr>
        <w:rFonts w:ascii="Arial" w:hAnsi="Arial" w:cs="Arial"/>
        <w:b/>
        <w:sz w:val="16"/>
        <w:szCs w:val="16"/>
      </w:rPr>
      <w:t>Package-</w:t>
    </w:r>
    <w:r>
      <w:rPr>
        <w:rFonts w:ascii="Arial" w:hAnsi="Arial" w:cs="Arial"/>
        <w:b/>
        <w:sz w:val="16"/>
        <w:szCs w:val="16"/>
      </w:rPr>
      <w:t>B1</w:t>
    </w:r>
    <w:r w:rsidRPr="000924B1">
      <w:rPr>
        <w:rFonts w:ascii="Arial" w:hAnsi="Arial" w:cs="Arial"/>
        <w:b/>
        <w:sz w:val="16"/>
        <w:szCs w:val="16"/>
      </w:rPr>
      <w:t>:</w:t>
    </w:r>
    <w:r w:rsidRPr="00B24693">
      <w:rPr>
        <w:rFonts w:ascii="Arial" w:hAnsi="Arial" w:cs="Arial"/>
        <w:b/>
        <w:sz w:val="16"/>
        <w:szCs w:val="16"/>
      </w:rPr>
      <w:t xml:space="preserve"> </w:t>
    </w:r>
    <w:r>
      <w:rPr>
        <w:rFonts w:ascii="Arial" w:hAnsi="Arial" w:cs="Arial"/>
        <w:b/>
        <w:sz w:val="16"/>
        <w:szCs w:val="16"/>
      </w:rPr>
      <w:t>Transport CPE’</w:t>
    </w:r>
  </w:p>
  <w:p w14:paraId="1CBC4F8E" w14:textId="77777777" w:rsidR="007147EB" w:rsidRDefault="007147EB" w:rsidP="00AC6B5C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1CBC4F8F" w14:textId="77777777" w:rsidR="006519B8" w:rsidRDefault="006F1963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w:pict w14:anchorId="1CBC4F95">
        <v:rect id="_x0000_s1025" style="position:absolute;left:0;text-align:left;margin-left:90pt;margin-top:0;width:433.3pt;height:.95pt;z-index:-251658752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D3A"/>
    <w:rsid w:val="00031A46"/>
    <w:rsid w:val="000723EA"/>
    <w:rsid w:val="000E1960"/>
    <w:rsid w:val="000F5879"/>
    <w:rsid w:val="00101671"/>
    <w:rsid w:val="001B7708"/>
    <w:rsid w:val="001C426D"/>
    <w:rsid w:val="001E6189"/>
    <w:rsid w:val="00217E65"/>
    <w:rsid w:val="0025108F"/>
    <w:rsid w:val="002F4A4A"/>
    <w:rsid w:val="00310F95"/>
    <w:rsid w:val="004355F8"/>
    <w:rsid w:val="004C1EB0"/>
    <w:rsid w:val="005415F9"/>
    <w:rsid w:val="00572E5A"/>
    <w:rsid w:val="006519B8"/>
    <w:rsid w:val="006F1963"/>
    <w:rsid w:val="007147EB"/>
    <w:rsid w:val="00765D66"/>
    <w:rsid w:val="0085270B"/>
    <w:rsid w:val="00AC145A"/>
    <w:rsid w:val="00AC6B5C"/>
    <w:rsid w:val="00BA4E6D"/>
    <w:rsid w:val="00C0717B"/>
    <w:rsid w:val="00C22C44"/>
    <w:rsid w:val="00D05D3A"/>
    <w:rsid w:val="00D60981"/>
    <w:rsid w:val="00DA1BCC"/>
    <w:rsid w:val="00DA28ED"/>
    <w:rsid w:val="00DB6FCB"/>
    <w:rsid w:val="00DB7680"/>
    <w:rsid w:val="00DD1573"/>
    <w:rsid w:val="00DD1775"/>
    <w:rsid w:val="00E0661F"/>
    <w:rsid w:val="00ED5B14"/>
    <w:rsid w:val="00EE02FF"/>
    <w:rsid w:val="00F5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BC4F5E"/>
  <w15:docId w15:val="{FD0F0385-19AF-4303-96D2-9E91BE205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63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 Mohammad Khan {सुहेल मोहम्मद खान}</cp:lastModifiedBy>
  <cp:revision>9</cp:revision>
  <cp:lastPrinted>2011-01-25T08:29:00Z</cp:lastPrinted>
  <dcterms:created xsi:type="dcterms:W3CDTF">2017-11-13T04:45:00Z</dcterms:created>
  <dcterms:modified xsi:type="dcterms:W3CDTF">2024-05-17T12:31:00Z</dcterms:modified>
</cp:coreProperties>
</file>